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8A0" w:rsidRPr="006E3DB8" w:rsidRDefault="006538A0">
      <w:pPr>
        <w:pStyle w:val="Predvolen"/>
        <w:rPr>
          <w:rFonts w:ascii="Helvetica" w:hAnsi="Helvetica"/>
          <w:sz w:val="24"/>
          <w:szCs w:val="24"/>
        </w:rPr>
      </w:pPr>
    </w:p>
    <w:p w:rsidR="006538A0" w:rsidRPr="006E3DB8" w:rsidRDefault="000E659F">
      <w:pPr>
        <w:pStyle w:val="Predvolen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ab/>
      </w:r>
      <w:r w:rsidRPr="006E3DB8">
        <w:rPr>
          <w:rFonts w:ascii="Helvetica" w:hAnsi="Helvetica"/>
          <w:b/>
          <w:bCs/>
          <w:sz w:val="24"/>
          <w:szCs w:val="24"/>
        </w:rPr>
        <w:t>K</w:t>
      </w:r>
      <w:r w:rsidR="006E3DB8">
        <w:rPr>
          <w:rFonts w:ascii="Helvetica" w:hAnsi="Helvetica"/>
          <w:b/>
          <w:bCs/>
          <w:sz w:val="24"/>
          <w:szCs w:val="24"/>
        </w:rPr>
        <w:t> </w:t>
      </w:r>
      <w:r w:rsidRPr="006E3DB8">
        <w:rPr>
          <w:rFonts w:ascii="Helvetica" w:hAnsi="Helvetica"/>
          <w:b/>
          <w:bCs/>
          <w:sz w:val="24"/>
          <w:szCs w:val="24"/>
        </w:rPr>
        <w:t>súťaži</w:t>
      </w:r>
      <w:r w:rsidR="006E3DB8">
        <w:rPr>
          <w:rFonts w:ascii="Helvetica" w:hAnsi="Helvetica"/>
          <w:b/>
          <w:bCs/>
          <w:sz w:val="24"/>
          <w:szCs w:val="24"/>
        </w:rPr>
        <w:t>,</w:t>
      </w:r>
      <w:r w:rsidRPr="006E3DB8">
        <w:rPr>
          <w:rFonts w:ascii="Helvetica" w:hAnsi="Helvetica"/>
          <w:b/>
          <w:bCs/>
          <w:sz w:val="24"/>
          <w:szCs w:val="24"/>
        </w:rPr>
        <w:t xml:space="preserve"> ktorú organizuje Dom Matice slovenskej v Komárne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>Vážení priatelia!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T</w:t>
      </w:r>
      <w:r w:rsidRPr="006E3DB8">
        <w:rPr>
          <w:rFonts w:ascii="Helvetica" w:hAnsi="Helvetica"/>
          <w:sz w:val="24"/>
          <w:szCs w:val="24"/>
        </w:rPr>
        <w:t>úto súťaž robíme predovšetkým preto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aby sme vytvorili deťom vzťah k ľudovej kultúre našej krajiny. Veľmi dôležitým elementom je súťaž samotná, aby si ju deti užili a aby z celého procesu mali radosť a dobrý pocit. Mali by si ju užiť </w:t>
      </w:r>
      <w:r w:rsidR="006E3DB8">
        <w:rPr>
          <w:rFonts w:ascii="Helvetica" w:hAnsi="Helvetica"/>
          <w:sz w:val="24"/>
          <w:szCs w:val="24"/>
        </w:rPr>
        <w:t>ako</w:t>
      </w:r>
      <w:r w:rsidRPr="006E3DB8">
        <w:rPr>
          <w:rFonts w:ascii="Helvetica" w:hAnsi="Helvetica"/>
          <w:sz w:val="24"/>
          <w:szCs w:val="24"/>
        </w:rPr>
        <w:t xml:space="preserve"> pedagóg, tak dieťa a aj všetci zúčastnení. Veľká vďaka patrí každému jednému pedagógovi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ktorý sa do tohoto procesu zapája.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Pri tak</w:t>
      </w:r>
      <w:r w:rsidRPr="006E3DB8">
        <w:rPr>
          <w:rFonts w:ascii="Helvetica" w:hAnsi="Helvetica"/>
          <w:sz w:val="24"/>
          <w:szCs w:val="24"/>
        </w:rPr>
        <w:t xml:space="preserve">ýchto súťažiach viac </w:t>
      </w:r>
      <w:r w:rsidR="006E3DB8">
        <w:rPr>
          <w:rFonts w:ascii="Helvetica" w:hAnsi="Helvetica"/>
          <w:sz w:val="24"/>
          <w:szCs w:val="24"/>
        </w:rPr>
        <w:t xml:space="preserve">ako </w:t>
      </w:r>
      <w:r w:rsidRPr="006E3DB8">
        <w:rPr>
          <w:rFonts w:ascii="Helvetica" w:hAnsi="Helvetica"/>
          <w:sz w:val="24"/>
          <w:szCs w:val="24"/>
        </w:rPr>
        <w:t>inde platí, že proces je dôležitejší ako výsledok. Poradie</w:t>
      </w:r>
      <w:r w:rsidR="005D1F02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v akom skončí dieťa a ako sa umiestni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je len odrazom jeho aktuálnych možností v daný deň. V mnohých prípadoch by už na druhý deň bolo poradie úplne iné a niekedy je naozaj ťažké rozhodnúť sa, ktoré dieťa bolo to o kúsoček lepšie.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Samotn</w:t>
      </w:r>
      <w:r w:rsidRPr="006E3DB8">
        <w:rPr>
          <w:rFonts w:ascii="Helvetica" w:hAnsi="Helvetica"/>
          <w:sz w:val="24"/>
          <w:szCs w:val="24"/>
        </w:rPr>
        <w:t>á súťaž má však aj ďalšiu rovinu a to tú, že si dieťa môže všimnúť niekto z poroty a priamo tam alebo neskôr mu ponúknuť možnosť účinkovania v niektorých našich projektoch. Ako možno viete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pôsobia u nás dva výnimočné krúžky. Dramaťák a Slovenskí </w:t>
      </w:r>
      <w:r w:rsidR="006E3DB8">
        <w:rPr>
          <w:rFonts w:ascii="Helvetica" w:hAnsi="Helvetica"/>
          <w:sz w:val="24"/>
          <w:szCs w:val="24"/>
        </w:rPr>
        <w:t>r</w:t>
      </w:r>
      <w:r w:rsidRPr="006E3DB8">
        <w:rPr>
          <w:rFonts w:ascii="Helvetica" w:hAnsi="Helvetica"/>
          <w:sz w:val="24"/>
          <w:szCs w:val="24"/>
        </w:rPr>
        <w:t xml:space="preserve">ebeli. V oboch prípadoch sa jedná o mimoriadne úspešné telesá, ktoré dokážu mladým talentom sprostredkovať zážitok z úspešného predstavenia nielen doma, ale aj mimo mesta či našu krajinu. 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Najd</w:t>
      </w:r>
      <w:r w:rsidRPr="006E3DB8">
        <w:rPr>
          <w:rFonts w:ascii="Helvetica" w:hAnsi="Helvetica"/>
          <w:sz w:val="24"/>
          <w:szCs w:val="24"/>
        </w:rPr>
        <w:t xml:space="preserve">ôležitejším momentom ale stále ostáva fakt, že </w:t>
      </w:r>
      <w:r w:rsidR="006E3DB8">
        <w:rPr>
          <w:rFonts w:ascii="Helvetica" w:hAnsi="Helvetica"/>
          <w:sz w:val="24"/>
          <w:szCs w:val="24"/>
        </w:rPr>
        <w:t>v</w:t>
      </w:r>
      <w:r w:rsidRPr="006E3DB8">
        <w:rPr>
          <w:rFonts w:ascii="Helvetica" w:hAnsi="Helvetica"/>
          <w:sz w:val="24"/>
          <w:szCs w:val="24"/>
        </w:rPr>
        <w:t>aša práca, práca pedagóga či rodiča a dieťaťa samotného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smeruje k dôležitej veci. Ukázať mladým talentovaným ľuďom nové obzory. Ukázať im krásu kultúrneho odkazu, ktorý sa nám tu uchoval po mnohé desaťročia.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A najm</w:t>
      </w:r>
      <w:r w:rsidRPr="006E3DB8">
        <w:rPr>
          <w:rFonts w:ascii="Helvetica" w:hAnsi="Helvetica"/>
          <w:sz w:val="24"/>
          <w:szCs w:val="24"/>
        </w:rPr>
        <w:t xml:space="preserve">ä za to vám všetkým už teraz patrí naša vďaka.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 xml:space="preserve">Pripravili sme </w:t>
      </w:r>
      <w:r w:rsidR="006E3DB8">
        <w:rPr>
          <w:rFonts w:ascii="Helvetica" w:hAnsi="Helvetica"/>
          <w:sz w:val="24"/>
          <w:szCs w:val="24"/>
        </w:rPr>
        <w:t>v</w:t>
      </w:r>
      <w:r w:rsidRPr="006E3DB8">
        <w:rPr>
          <w:rFonts w:ascii="Helvetica" w:hAnsi="Helvetica"/>
          <w:sz w:val="24"/>
          <w:szCs w:val="24"/>
        </w:rPr>
        <w:t>ám pár pomôcok, postrehov našej poroty. Nejde však o metodické usmernenie, skôr len o t</w:t>
      </w:r>
      <w:r w:rsidR="006E3DB8">
        <w:rPr>
          <w:rFonts w:ascii="Helvetica" w:hAnsi="Helvetica"/>
          <w:sz w:val="24"/>
          <w:szCs w:val="24"/>
        </w:rPr>
        <w:t>i</w:t>
      </w:r>
      <w:r w:rsidRPr="006E3DB8">
        <w:rPr>
          <w:rFonts w:ascii="Helvetica" w:hAnsi="Helvetica"/>
          <w:sz w:val="24"/>
          <w:szCs w:val="24"/>
        </w:rPr>
        <w:t>py či pomôck</w:t>
      </w:r>
      <w:r w:rsidR="006B4AD7">
        <w:rPr>
          <w:rFonts w:ascii="Helvetica" w:hAnsi="Helvetica"/>
          <w:sz w:val="24"/>
          <w:szCs w:val="24"/>
        </w:rPr>
        <w:t>u</w:t>
      </w:r>
      <w:r w:rsidRPr="006E3DB8">
        <w:rPr>
          <w:rFonts w:ascii="Helvetica" w:hAnsi="Helvetica"/>
          <w:sz w:val="24"/>
          <w:szCs w:val="24"/>
        </w:rPr>
        <w:t xml:space="preserve"> posunúť sa vpred. To, že sa tomu venujete s láskou a máte vzťah k</w:t>
      </w:r>
      <w:r w:rsidR="006E3DB8">
        <w:rPr>
          <w:rFonts w:ascii="Helvetica" w:hAnsi="Helvetica"/>
          <w:sz w:val="24"/>
          <w:szCs w:val="24"/>
        </w:rPr>
        <w:t> </w:t>
      </w:r>
      <w:r w:rsidRPr="006E3DB8">
        <w:rPr>
          <w:rFonts w:ascii="Helvetica" w:hAnsi="Helvetica"/>
          <w:sz w:val="24"/>
          <w:szCs w:val="24"/>
        </w:rPr>
        <w:t>piesni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je pre nás dostatočnou zárukou kvality. Radi by sme vás však upozornili na pár drobností, ktoré môžu pomôcť celému procesu.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Na</w:t>
      </w:r>
      <w:r w:rsidRPr="006E3DB8">
        <w:rPr>
          <w:rFonts w:ascii="Helvetica" w:hAnsi="Helvetica"/>
          <w:sz w:val="24"/>
          <w:szCs w:val="24"/>
        </w:rPr>
        <w:t>ša súťaž má byť akýmsi vodítkom, pomôckou pre celoslovenské súťaže. Ak to isté dieťa pripravujete aj na inú súťaž (napr. Slávik)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je v</w:t>
      </w:r>
      <w:r w:rsidR="006E3DB8">
        <w:rPr>
          <w:rFonts w:ascii="Helvetica" w:hAnsi="Helvetica"/>
          <w:sz w:val="24"/>
          <w:szCs w:val="24"/>
        </w:rPr>
        <w:t> </w:t>
      </w:r>
      <w:r w:rsidRPr="006E3DB8">
        <w:rPr>
          <w:rFonts w:ascii="Helvetica" w:hAnsi="Helvetica"/>
          <w:sz w:val="24"/>
          <w:szCs w:val="24"/>
        </w:rPr>
        <w:t>poriadku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ak bude spievať tie isté piesne. Body mu nebudú nijak krátené. Samozrejme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ak sa rozhodnete pre iné, budeme len radi.  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rPr>
          <w:rFonts w:ascii="Helvetica" w:eastAsia="Helvetica" w:hAnsi="Helvetica" w:cs="Helvetica"/>
          <w:b/>
          <w:bCs/>
          <w:sz w:val="24"/>
          <w:szCs w:val="24"/>
        </w:rPr>
      </w:pPr>
      <w:r w:rsidRPr="006E3DB8">
        <w:rPr>
          <w:rFonts w:ascii="Helvetica" w:hAnsi="Helvetica"/>
          <w:b/>
          <w:bCs/>
          <w:sz w:val="24"/>
          <w:szCs w:val="24"/>
        </w:rPr>
        <w:t xml:space="preserve">Ako vybrať pieseň a ako s </w:t>
      </w:r>
      <w:r w:rsidR="006E3DB8" w:rsidRPr="006E3DB8">
        <w:rPr>
          <w:rFonts w:ascii="Helvetica" w:hAnsi="Helvetica"/>
          <w:b/>
          <w:bCs/>
          <w:sz w:val="24"/>
          <w:szCs w:val="24"/>
        </w:rPr>
        <w:t>ňou</w:t>
      </w:r>
      <w:r w:rsidRPr="006E3DB8">
        <w:rPr>
          <w:rFonts w:ascii="Helvetica" w:hAnsi="Helvetica"/>
          <w:b/>
          <w:bCs/>
          <w:sz w:val="24"/>
          <w:szCs w:val="24"/>
        </w:rPr>
        <w:t xml:space="preserve"> pracovať: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rPr>
          <w:rFonts w:ascii="Helvetica" w:eastAsia="Helvetica" w:hAnsi="Helvetica" w:cs="Helvetica"/>
          <w:sz w:val="24"/>
          <w:szCs w:val="24"/>
        </w:rPr>
      </w:pPr>
      <w:r w:rsidRPr="004F3B8E">
        <w:rPr>
          <w:rFonts w:ascii="Helvetica" w:hAnsi="Helvetica"/>
          <w:b/>
          <w:sz w:val="24"/>
          <w:szCs w:val="24"/>
        </w:rPr>
        <w:t>1.</w:t>
      </w:r>
      <w:r w:rsidRPr="006E3DB8">
        <w:rPr>
          <w:rFonts w:ascii="Helvetica" w:hAnsi="Helvetica"/>
          <w:sz w:val="24"/>
          <w:szCs w:val="24"/>
        </w:rPr>
        <w:t xml:space="preserve"> </w:t>
      </w:r>
      <w:r w:rsidRPr="006E3DB8">
        <w:rPr>
          <w:rFonts w:ascii="Helvetica" w:hAnsi="Helvetica"/>
          <w:b/>
          <w:bCs/>
          <w:sz w:val="24"/>
          <w:szCs w:val="24"/>
        </w:rPr>
        <w:t>Pieseň by mala byt najmä textom primeraná veku súťažiaceho.</w:t>
      </w:r>
      <w:r w:rsidRPr="006E3DB8">
        <w:rPr>
          <w:rFonts w:ascii="Helvetica" w:hAnsi="Helvetica"/>
          <w:sz w:val="24"/>
          <w:szCs w:val="24"/>
        </w:rPr>
        <w:t xml:space="preserve"> 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 w:rsidP="006E3DB8">
      <w:pPr>
        <w:pStyle w:val="Predvolen"/>
        <w:jc w:val="both"/>
        <w:rPr>
          <w:rFonts w:ascii="Helvetica" w:eastAsia="Helvetica" w:hAnsi="Helvetica" w:cs="Helvetica"/>
          <w:i/>
          <w:iCs/>
          <w:sz w:val="24"/>
          <w:szCs w:val="24"/>
        </w:rPr>
      </w:pPr>
      <w:r w:rsidRPr="006E3DB8">
        <w:rPr>
          <w:rFonts w:ascii="Helvetica" w:hAnsi="Helvetica"/>
          <w:i/>
          <w:iCs/>
          <w:sz w:val="24"/>
          <w:szCs w:val="24"/>
        </w:rPr>
        <w:t>Príklad  6</w:t>
      </w:r>
      <w:r w:rsidR="006E3DB8">
        <w:rPr>
          <w:rFonts w:ascii="Helvetica" w:hAnsi="Helvetica"/>
          <w:i/>
          <w:iCs/>
          <w:sz w:val="24"/>
          <w:szCs w:val="24"/>
        </w:rPr>
        <w:t>-</w:t>
      </w:r>
      <w:r w:rsidRPr="006E3DB8">
        <w:rPr>
          <w:rFonts w:ascii="Helvetica" w:hAnsi="Helvetica"/>
          <w:i/>
          <w:iCs/>
          <w:sz w:val="24"/>
          <w:szCs w:val="24"/>
        </w:rPr>
        <w:t>ročný chlapec by nemal spievať pieseň s ťažkým textom o zabití na bojisku, alebo dievča, keď má 6 rokov</w:t>
      </w:r>
      <w:r w:rsidR="006E3DB8">
        <w:rPr>
          <w:rFonts w:ascii="Helvetica" w:hAnsi="Helvetica"/>
          <w:i/>
          <w:iCs/>
          <w:sz w:val="24"/>
          <w:szCs w:val="24"/>
        </w:rPr>
        <w:t>,</w:t>
      </w:r>
      <w:r w:rsidRPr="006E3DB8">
        <w:rPr>
          <w:rFonts w:ascii="Helvetica" w:hAnsi="Helvetica"/>
          <w:i/>
          <w:iCs/>
          <w:sz w:val="24"/>
          <w:szCs w:val="24"/>
        </w:rPr>
        <w:t xml:space="preserve"> tak sa naozaj nehodí</w:t>
      </w:r>
      <w:r w:rsidR="006E3DB8">
        <w:rPr>
          <w:rFonts w:ascii="Helvetica" w:hAnsi="Helvetica"/>
          <w:i/>
          <w:iCs/>
          <w:sz w:val="24"/>
          <w:szCs w:val="24"/>
        </w:rPr>
        <w:t>,</w:t>
      </w:r>
      <w:r w:rsidRPr="006E3DB8">
        <w:rPr>
          <w:rFonts w:ascii="Helvetica" w:hAnsi="Helvetica"/>
          <w:i/>
          <w:iCs/>
          <w:sz w:val="24"/>
          <w:szCs w:val="24"/>
        </w:rPr>
        <w:t xml:space="preserve"> aby spievala o</w:t>
      </w:r>
      <w:r w:rsidR="006E3DB8">
        <w:rPr>
          <w:rFonts w:ascii="Helvetica" w:hAnsi="Helvetica"/>
          <w:i/>
          <w:iCs/>
          <w:sz w:val="24"/>
          <w:szCs w:val="24"/>
        </w:rPr>
        <w:t> </w:t>
      </w:r>
      <w:r w:rsidRPr="006E3DB8">
        <w:rPr>
          <w:rFonts w:ascii="Helvetica" w:hAnsi="Helvetica"/>
          <w:i/>
          <w:iCs/>
          <w:sz w:val="24"/>
          <w:szCs w:val="24"/>
        </w:rPr>
        <w:t>tom</w:t>
      </w:r>
      <w:r w:rsidR="006E3DB8">
        <w:rPr>
          <w:rFonts w:ascii="Helvetica" w:hAnsi="Helvetica"/>
          <w:i/>
          <w:iCs/>
          <w:sz w:val="24"/>
          <w:szCs w:val="24"/>
        </w:rPr>
        <w:t>,</w:t>
      </w:r>
      <w:r w:rsidRPr="006E3DB8">
        <w:rPr>
          <w:rFonts w:ascii="Helvetica" w:hAnsi="Helvetica"/>
          <w:i/>
          <w:iCs/>
          <w:sz w:val="24"/>
          <w:szCs w:val="24"/>
        </w:rPr>
        <w:t xml:space="preserve"> ako ju bije muž. </w:t>
      </w:r>
    </w:p>
    <w:p w:rsidR="006538A0" w:rsidRPr="006E3DB8" w:rsidRDefault="006538A0" w:rsidP="006E3DB8">
      <w:pPr>
        <w:pStyle w:val="Predvolen"/>
        <w:jc w:val="both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6538A0" w:rsidRPr="006E3DB8" w:rsidRDefault="000E659F" w:rsidP="006E3DB8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>Áno, toto je to náročná podmienka, ale iste sa zhodneme na tom, že keď dieťa rozumie tomu o čom spieva, výkon je o poznanie lepší. </w:t>
      </w:r>
    </w:p>
    <w:p w:rsidR="006538A0" w:rsidRPr="006E3DB8" w:rsidRDefault="000E659F">
      <w:pPr>
        <w:pStyle w:val="Predvolen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 xml:space="preserve"> 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 w:rsidP="006E3DB8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 xml:space="preserve">Nebojte sa preto siahnuť aj do </w:t>
      </w:r>
      <w:r w:rsidR="006E3DB8">
        <w:rPr>
          <w:rFonts w:ascii="Helvetica" w:hAnsi="Helvetica"/>
          <w:sz w:val="24"/>
          <w:szCs w:val="24"/>
        </w:rPr>
        <w:t>tzv</w:t>
      </w:r>
      <w:r w:rsidRPr="006E3DB8">
        <w:rPr>
          <w:rFonts w:ascii="Helvetica" w:hAnsi="Helvetica"/>
          <w:sz w:val="24"/>
          <w:szCs w:val="24"/>
        </w:rPr>
        <w:t>. “odrhovačiek”, prípadne naopak, neustále pribúdajú možnosti ako nájsť piesne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ktoré nie sú tak opočúvané. Dávame </w:t>
      </w:r>
      <w:r w:rsidR="006E3DB8">
        <w:rPr>
          <w:rFonts w:ascii="Helvetica" w:hAnsi="Helvetica"/>
          <w:sz w:val="24"/>
          <w:szCs w:val="24"/>
        </w:rPr>
        <w:t>v</w:t>
      </w:r>
      <w:r w:rsidRPr="006E3DB8">
        <w:rPr>
          <w:rFonts w:ascii="Helvetica" w:hAnsi="Helvetica"/>
          <w:sz w:val="24"/>
          <w:szCs w:val="24"/>
        </w:rPr>
        <w:t xml:space="preserve">ám do pozornosti napr. portál </w:t>
      </w:r>
      <w:hyperlink r:id="rId6" w:history="1">
        <w:r w:rsidRPr="006E3DB8">
          <w:rPr>
            <w:rStyle w:val="Hyperlink0"/>
            <w:rFonts w:ascii="Helvetica" w:hAnsi="Helvetica"/>
            <w:sz w:val="24"/>
            <w:szCs w:val="24"/>
          </w:rPr>
          <w:t>http://www.ludoslovensky.sk/piesne/</w:t>
        </w:r>
      </w:hyperlink>
      <w:r w:rsidR="006E3DB8">
        <w:rPr>
          <w:rFonts w:ascii="Helvetica" w:hAnsi="Helvetica"/>
          <w:sz w:val="24"/>
          <w:szCs w:val="24"/>
        </w:rPr>
        <w:t>, k</w:t>
      </w:r>
      <w:r w:rsidRPr="006E3DB8">
        <w:rPr>
          <w:rFonts w:ascii="Helvetica" w:hAnsi="Helvetica"/>
          <w:sz w:val="24"/>
          <w:szCs w:val="24"/>
        </w:rPr>
        <w:t xml:space="preserve">torý sa stále zväčšuje. Tak isto na </w:t>
      </w:r>
      <w:r w:rsidR="006E3DB8" w:rsidRPr="006E3DB8">
        <w:rPr>
          <w:rFonts w:ascii="Helvetica" w:hAnsi="Helvetica"/>
          <w:sz w:val="24"/>
          <w:szCs w:val="24"/>
        </w:rPr>
        <w:t>YouTube</w:t>
      </w:r>
      <w:r w:rsidRPr="006E3DB8">
        <w:rPr>
          <w:rFonts w:ascii="Helvetica" w:hAnsi="Helvetica"/>
          <w:sz w:val="24"/>
          <w:szCs w:val="24"/>
        </w:rPr>
        <w:t xml:space="preserve"> nájdete mnohé piesne aj detských súborov. 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</w:r>
      <w:r w:rsidRPr="006E3DB8">
        <w:rPr>
          <w:rFonts w:ascii="Helvetica" w:eastAsia="Helvetica" w:hAnsi="Helvetica" w:cs="Helvetica"/>
          <w:sz w:val="24"/>
          <w:szCs w:val="24"/>
        </w:rPr>
        <w:tab/>
      </w:r>
    </w:p>
    <w:p w:rsidR="006538A0" w:rsidRPr="006E3DB8" w:rsidRDefault="000E659F">
      <w:pPr>
        <w:pStyle w:val="Predvolen"/>
        <w:rPr>
          <w:rFonts w:ascii="Helvetica" w:eastAsia="Helvetica" w:hAnsi="Helvetica" w:cs="Helvetica"/>
          <w:sz w:val="24"/>
          <w:szCs w:val="24"/>
        </w:rPr>
      </w:pPr>
      <w:r w:rsidRPr="004F3B8E">
        <w:rPr>
          <w:rFonts w:ascii="Helvetica" w:hAnsi="Helvetica"/>
          <w:b/>
          <w:sz w:val="24"/>
          <w:szCs w:val="24"/>
        </w:rPr>
        <w:t>2.</w:t>
      </w:r>
      <w:r w:rsidRPr="006E3DB8">
        <w:rPr>
          <w:rFonts w:ascii="Helvetica" w:hAnsi="Helvetica"/>
          <w:sz w:val="24"/>
          <w:szCs w:val="24"/>
        </w:rPr>
        <w:t xml:space="preserve"> </w:t>
      </w:r>
      <w:r w:rsidRPr="006E3DB8">
        <w:rPr>
          <w:rFonts w:ascii="Helvetica" w:hAnsi="Helvetica"/>
          <w:b/>
          <w:bCs/>
          <w:sz w:val="24"/>
          <w:szCs w:val="24"/>
        </w:rPr>
        <w:t xml:space="preserve">Pieseň musí byť vyhovujúca speváckej schopnosti dieťaťa </w:t>
      </w:r>
      <w:r w:rsidRPr="006E3DB8">
        <w:rPr>
          <w:rFonts w:ascii="Helvetica" w:hAnsi="Helvetica"/>
          <w:sz w:val="24"/>
          <w:szCs w:val="24"/>
        </w:rPr>
        <w:t xml:space="preserve">(rozsah, intonácia)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A</w:t>
      </w:r>
      <w:r w:rsidRPr="006E3DB8">
        <w:rPr>
          <w:rFonts w:ascii="Helvetica" w:hAnsi="Helvetica"/>
          <w:sz w:val="24"/>
          <w:szCs w:val="24"/>
        </w:rPr>
        <w:t>k dieťa ešte nevie tak ovládať hlas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určite je lepšie vybrať melodicky jednoduchšiu pieseň</w:t>
      </w:r>
      <w:r w:rsidR="006E3DB8">
        <w:rPr>
          <w:rFonts w:ascii="Helvetica" w:hAnsi="Helvetica"/>
          <w:sz w:val="24"/>
          <w:szCs w:val="24"/>
        </w:rPr>
        <w:t>, p</w:t>
      </w:r>
      <w:r w:rsidRPr="006E3DB8">
        <w:rPr>
          <w:rFonts w:ascii="Helvetica" w:hAnsi="Helvetica"/>
          <w:sz w:val="24"/>
          <w:szCs w:val="24"/>
        </w:rPr>
        <w:t xml:space="preserve">okojne aj napríklad </w:t>
      </w:r>
      <w:r w:rsidR="006E3DB8">
        <w:rPr>
          <w:rFonts w:ascii="Helvetica" w:hAnsi="Helvetica"/>
          <w:sz w:val="24"/>
          <w:szCs w:val="24"/>
        </w:rPr>
        <w:t>P</w:t>
      </w:r>
      <w:r w:rsidRPr="006E3DB8">
        <w:rPr>
          <w:rFonts w:ascii="Helvetica" w:hAnsi="Helvetica"/>
          <w:sz w:val="24"/>
          <w:szCs w:val="24"/>
        </w:rPr>
        <w:t>rší, prší... Často sa totiž stane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že pedagóg vidí nesporný talent dieťaťa, vyberie však neprimerane náročnú pieseň, ktorú dieťa ešte nevie uchopiť.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 xml:space="preserve">A napriek tomu, </w:t>
      </w:r>
      <w:r w:rsidRPr="006E3DB8">
        <w:rPr>
          <w:rFonts w:ascii="Helvetica" w:hAnsi="Helvetica"/>
          <w:sz w:val="24"/>
          <w:szCs w:val="24"/>
        </w:rPr>
        <w:t>že porota počuje jednoznačný talent, nemôže prideliť dosť bodov</w:t>
      </w:r>
      <w:r w:rsidR="006E3DB8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pretože daná tónina piesne neodznela alebo odznela zle. A to je škoda, pretože v prípade ľahšej piesne by sa talent mohol viac prejaviť.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4F3B8E">
        <w:rPr>
          <w:rFonts w:ascii="Helvetica" w:hAnsi="Helvetica"/>
          <w:b/>
          <w:sz w:val="24"/>
          <w:szCs w:val="24"/>
        </w:rPr>
        <w:t>3.</w:t>
      </w:r>
      <w:r w:rsidRPr="006E3DB8">
        <w:rPr>
          <w:rFonts w:ascii="Helvetica" w:hAnsi="Helvetica"/>
          <w:sz w:val="24"/>
          <w:szCs w:val="24"/>
        </w:rPr>
        <w:t> </w:t>
      </w:r>
      <w:r w:rsidRPr="006E3DB8">
        <w:rPr>
          <w:rFonts w:ascii="Helvetica" w:hAnsi="Helvetica"/>
          <w:b/>
          <w:bCs/>
          <w:sz w:val="24"/>
          <w:szCs w:val="24"/>
        </w:rPr>
        <w:t>Na súťaž treba</w:t>
      </w:r>
      <w:r w:rsidR="006E3DB8">
        <w:rPr>
          <w:rFonts w:ascii="Helvetica" w:hAnsi="Helvetica"/>
          <w:b/>
          <w:bCs/>
          <w:sz w:val="24"/>
          <w:szCs w:val="24"/>
        </w:rPr>
        <w:t>,</w:t>
      </w:r>
      <w:r w:rsidRPr="006E3DB8">
        <w:rPr>
          <w:rFonts w:ascii="Helvetica" w:hAnsi="Helvetica"/>
          <w:b/>
          <w:bCs/>
          <w:sz w:val="24"/>
          <w:szCs w:val="24"/>
        </w:rPr>
        <w:t xml:space="preserve"> aby mali súťažiaci pripravené dve piesne</w:t>
      </w:r>
      <w:r w:rsidRPr="006E3DB8">
        <w:rPr>
          <w:rFonts w:ascii="Helvetica" w:hAnsi="Helvetica"/>
          <w:sz w:val="24"/>
          <w:szCs w:val="24"/>
        </w:rPr>
        <w:t xml:space="preserve">. Jednu s doprovodom a jednu a cappella.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</w:r>
      <w:r w:rsidRPr="006E3DB8">
        <w:rPr>
          <w:rFonts w:ascii="Helvetica" w:hAnsi="Helvetica"/>
          <w:sz w:val="24"/>
          <w:szCs w:val="24"/>
        </w:rPr>
        <w:t xml:space="preserve"> Aby to bolo čo najviac objektívne, jedna pieseň by mala byt pomalšia a druhá rýchlejšia (</w:t>
      </w:r>
      <w:r w:rsidRPr="006E3DB8">
        <w:rPr>
          <w:rFonts w:ascii="Helvetica" w:hAnsi="Helvetica"/>
          <w:i/>
          <w:iCs/>
          <w:sz w:val="24"/>
          <w:szCs w:val="24"/>
        </w:rPr>
        <w:t xml:space="preserve">zo skúsenosti poroty odporúčame </w:t>
      </w:r>
      <w:r w:rsidR="006E3DB8">
        <w:rPr>
          <w:rFonts w:ascii="Helvetica" w:hAnsi="Helvetica"/>
          <w:i/>
          <w:iCs/>
          <w:sz w:val="24"/>
          <w:szCs w:val="24"/>
        </w:rPr>
        <w:t>sprevádzať</w:t>
      </w:r>
      <w:r w:rsidRPr="006E3DB8">
        <w:rPr>
          <w:rFonts w:ascii="Helvetica" w:hAnsi="Helvetica"/>
          <w:i/>
          <w:iCs/>
          <w:sz w:val="24"/>
          <w:szCs w:val="24"/>
        </w:rPr>
        <w:t xml:space="preserve"> pomalšie piesne</w:t>
      </w:r>
      <w:r w:rsidR="006E3DB8">
        <w:rPr>
          <w:rFonts w:ascii="Helvetica" w:hAnsi="Helvetica"/>
          <w:i/>
          <w:iCs/>
          <w:sz w:val="24"/>
          <w:szCs w:val="24"/>
        </w:rPr>
        <w:t>, p</w:t>
      </w:r>
      <w:r w:rsidRPr="006E3DB8">
        <w:rPr>
          <w:rFonts w:ascii="Helvetica" w:hAnsi="Helvetica"/>
          <w:i/>
          <w:iCs/>
          <w:sz w:val="24"/>
          <w:szCs w:val="24"/>
        </w:rPr>
        <w:t xml:space="preserve">ri ťahavej piesni môže </w:t>
      </w:r>
      <w:r w:rsidR="006E3DB8">
        <w:rPr>
          <w:rFonts w:ascii="Helvetica" w:hAnsi="Helvetica"/>
          <w:i/>
          <w:iCs/>
          <w:sz w:val="24"/>
          <w:szCs w:val="24"/>
        </w:rPr>
        <w:t>sprievod</w:t>
      </w:r>
      <w:r w:rsidRPr="006E3DB8">
        <w:rPr>
          <w:rFonts w:ascii="Helvetica" w:hAnsi="Helvetica"/>
          <w:i/>
          <w:iCs/>
          <w:sz w:val="24"/>
          <w:szCs w:val="24"/>
        </w:rPr>
        <w:t xml:space="preserve"> pomôcť najmä ak dieťa nie je hlasovo zatiaľ tak zdatn</w:t>
      </w:r>
      <w:r w:rsidRPr="006E3DB8">
        <w:rPr>
          <w:rFonts w:ascii="Helvetica" w:hAnsi="Helvetica"/>
          <w:sz w:val="24"/>
          <w:szCs w:val="24"/>
        </w:rPr>
        <w:t>é). 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 w:rsidRPr="006E3DB8">
        <w:rPr>
          <w:rFonts w:ascii="Helvetica" w:hAnsi="Helvetica"/>
          <w:b/>
          <w:bCs/>
          <w:sz w:val="24"/>
          <w:szCs w:val="24"/>
        </w:rPr>
        <w:t xml:space="preserve">4. Tempo, výslovnosť a správne použitie nárečia. </w:t>
      </w: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b/>
          <w:bCs/>
          <w:sz w:val="24"/>
          <w:szCs w:val="24"/>
        </w:rPr>
        <w:tab/>
      </w:r>
      <w:r w:rsidRPr="006E3DB8">
        <w:rPr>
          <w:rFonts w:ascii="Helvetica" w:hAnsi="Helvetica"/>
          <w:sz w:val="24"/>
          <w:szCs w:val="24"/>
        </w:rPr>
        <w:t>Jedným z</w:t>
      </w:r>
      <w:r w:rsidR="004F3B8E">
        <w:rPr>
          <w:rFonts w:ascii="Helvetica" w:hAnsi="Helvetica"/>
          <w:sz w:val="24"/>
          <w:szCs w:val="24"/>
        </w:rPr>
        <w:t> </w:t>
      </w:r>
      <w:r w:rsidRPr="006E3DB8">
        <w:rPr>
          <w:rFonts w:ascii="Helvetica" w:hAnsi="Helvetica"/>
          <w:sz w:val="24"/>
          <w:szCs w:val="24"/>
        </w:rPr>
        <w:t>dôvodov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prečo robíme túto súťaž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je ukázať deťom v našom regióne rozmanitosť kultúry. K nej patrí aj nárečový fond. Veľmi často sa stáva, že dieťa spieva nesprávne slová alebo “poslovenčené” výrazy.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 xml:space="preserve">Preto </w:t>
      </w:r>
      <w:r w:rsidR="004F3B8E">
        <w:rPr>
          <w:rFonts w:ascii="Helvetica" w:eastAsia="Helvetica" w:hAnsi="Helvetica" w:cs="Helvetica"/>
          <w:sz w:val="24"/>
          <w:szCs w:val="24"/>
        </w:rPr>
        <w:t>v</w:t>
      </w:r>
      <w:r w:rsidRPr="006E3DB8">
        <w:rPr>
          <w:rFonts w:ascii="Helvetica" w:hAnsi="Helvetica"/>
          <w:sz w:val="24"/>
          <w:szCs w:val="24"/>
        </w:rPr>
        <w:t>ás chceme poprosiť, veľa piesní je možné nájsť na internete. Mnoho nositeľov tradíci</w:t>
      </w:r>
      <w:r w:rsidR="004F3B8E">
        <w:rPr>
          <w:rFonts w:ascii="Helvetica" w:hAnsi="Helvetica"/>
          <w:sz w:val="24"/>
          <w:szCs w:val="24"/>
        </w:rPr>
        <w:t>í</w:t>
      </w:r>
      <w:r w:rsidRPr="006E3DB8">
        <w:rPr>
          <w:rFonts w:ascii="Helvetica" w:hAnsi="Helvetica"/>
          <w:sz w:val="24"/>
          <w:szCs w:val="24"/>
        </w:rPr>
        <w:t xml:space="preserve"> z regiónu odkiaľ pieseň pochádza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dáva správne texty na stránky. Prípadne existujú priamo nahrávky.  Je to výborné pre napočúvanie si tempa a</w:t>
      </w:r>
      <w:r w:rsidR="004F3B8E">
        <w:rPr>
          <w:rFonts w:ascii="Helvetica" w:hAnsi="Helvetica"/>
          <w:sz w:val="24"/>
          <w:szCs w:val="24"/>
        </w:rPr>
        <w:t> </w:t>
      </w:r>
      <w:r w:rsidRPr="006E3DB8">
        <w:rPr>
          <w:rFonts w:ascii="Helvetica" w:hAnsi="Helvetica"/>
          <w:sz w:val="24"/>
          <w:szCs w:val="24"/>
        </w:rPr>
        <w:t>výslovnosti</w:t>
      </w:r>
      <w:r w:rsidR="004F3B8E">
        <w:rPr>
          <w:rFonts w:ascii="Helvetica" w:hAnsi="Helvetica"/>
          <w:sz w:val="24"/>
          <w:szCs w:val="24"/>
        </w:rPr>
        <w:t xml:space="preserve"> </w:t>
      </w:r>
      <w:r w:rsidRPr="006E3DB8">
        <w:rPr>
          <w:rFonts w:ascii="Helvetica" w:hAnsi="Helvetica"/>
          <w:sz w:val="24"/>
          <w:szCs w:val="24"/>
        </w:rPr>
        <w:t>(</w:t>
      </w:r>
      <w:r w:rsidRPr="006E3DB8">
        <w:rPr>
          <w:rFonts w:ascii="Helvetica" w:hAnsi="Helvetica"/>
          <w:i/>
          <w:iCs/>
          <w:sz w:val="24"/>
          <w:szCs w:val="24"/>
        </w:rPr>
        <w:t xml:space="preserve">opäť odporúčame videá folklórnych súborov a speváckych skupín z </w:t>
      </w:r>
      <w:hyperlink r:id="rId7" w:history="1">
        <w:r w:rsidRPr="006E3DB8">
          <w:rPr>
            <w:rStyle w:val="Hyperlink1"/>
            <w:rFonts w:ascii="Helvetica" w:hAnsi="Helvetica"/>
            <w:sz w:val="24"/>
            <w:szCs w:val="24"/>
          </w:rPr>
          <w:t>www.youtube.com</w:t>
        </w:r>
      </w:hyperlink>
      <w:r w:rsidRPr="006E3DB8">
        <w:rPr>
          <w:rFonts w:ascii="Helvetica" w:hAnsi="Helvetica"/>
          <w:sz w:val="24"/>
          <w:szCs w:val="24"/>
        </w:rPr>
        <w:t>)</w:t>
      </w:r>
      <w:r w:rsidR="004F3B8E">
        <w:rPr>
          <w:rFonts w:ascii="Helvetica" w:hAnsi="Helvetica"/>
          <w:sz w:val="24"/>
          <w:szCs w:val="24"/>
        </w:rPr>
        <w:t>.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</w:r>
      <w:r w:rsidRPr="006E3DB8">
        <w:rPr>
          <w:rStyle w:val="iadne"/>
          <w:rFonts w:ascii="Helvetica" w:hAnsi="Helvetica"/>
          <w:b/>
          <w:bCs/>
          <w:sz w:val="24"/>
          <w:szCs w:val="24"/>
        </w:rPr>
        <w:t>Text, jeho obsah, výrazové prostriedky a nárečie</w:t>
      </w:r>
      <w:r w:rsidRPr="006E3DB8">
        <w:rPr>
          <w:rFonts w:ascii="Helvetica" w:hAnsi="Helvetica"/>
          <w:sz w:val="24"/>
          <w:szCs w:val="24"/>
        </w:rPr>
        <w:t xml:space="preserve"> sú </w:t>
      </w:r>
      <w:r w:rsidR="006E3DB8" w:rsidRPr="006E3DB8">
        <w:rPr>
          <w:rFonts w:ascii="Helvetica" w:hAnsi="Helvetica"/>
          <w:sz w:val="24"/>
          <w:szCs w:val="24"/>
        </w:rPr>
        <w:t>dôležitá</w:t>
      </w:r>
      <w:r w:rsidRPr="006E3DB8">
        <w:rPr>
          <w:rFonts w:ascii="Helvetica" w:hAnsi="Helvetica"/>
          <w:sz w:val="24"/>
          <w:szCs w:val="24"/>
        </w:rPr>
        <w:t xml:space="preserve"> súčasť prejavu </w:t>
      </w:r>
      <w:r w:rsidR="006E3DB8" w:rsidRPr="006E3DB8">
        <w:rPr>
          <w:rFonts w:ascii="Helvetica" w:hAnsi="Helvetica"/>
          <w:sz w:val="24"/>
          <w:szCs w:val="24"/>
        </w:rPr>
        <w:t>folklórneho</w:t>
      </w:r>
      <w:r w:rsidRPr="006E3DB8">
        <w:rPr>
          <w:rFonts w:ascii="Helvetica" w:hAnsi="Helvetica"/>
          <w:sz w:val="24"/>
          <w:szCs w:val="24"/>
        </w:rPr>
        <w:t xml:space="preserve"> spevu. Práve tá rozmanitosť robí Slovensko výnimočným na svete, a len ak to budeme dodržiavať a ctiť si to, má to zmysel.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</w:r>
      <w:r w:rsidRPr="006E3DB8">
        <w:rPr>
          <w:rFonts w:ascii="Helvetica" w:hAnsi="Helvetica"/>
          <w:sz w:val="24"/>
          <w:szCs w:val="24"/>
        </w:rPr>
        <w:t xml:space="preserve"> Ak je pieseň napr. zo </w:t>
      </w:r>
      <w:r w:rsidR="006E3DB8" w:rsidRPr="006E3DB8">
        <w:rPr>
          <w:rFonts w:ascii="Helvetica" w:hAnsi="Helvetica"/>
          <w:sz w:val="24"/>
          <w:szCs w:val="24"/>
        </w:rPr>
        <w:t>Záhoria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kde je výslovnosť tvrdá (</w:t>
      </w:r>
      <w:r w:rsidRPr="006E3DB8">
        <w:rPr>
          <w:rStyle w:val="iadne"/>
          <w:rFonts w:ascii="Helvetica" w:hAnsi="Helvetica"/>
          <w:i/>
          <w:iCs/>
          <w:sz w:val="24"/>
          <w:szCs w:val="24"/>
        </w:rPr>
        <w:t>napr. Tenká som ja tenučká</w:t>
      </w:r>
      <w:r w:rsidRPr="006E3DB8">
        <w:rPr>
          <w:rFonts w:ascii="Helvetica" w:hAnsi="Helvetica"/>
          <w:sz w:val="24"/>
          <w:szCs w:val="24"/>
        </w:rPr>
        <w:t>)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</w:t>
      </w:r>
      <w:r w:rsidR="004F3B8E">
        <w:rPr>
          <w:rFonts w:ascii="Helvetica" w:hAnsi="Helvetica"/>
          <w:sz w:val="24"/>
          <w:szCs w:val="24"/>
        </w:rPr>
        <w:t>j</w:t>
      </w:r>
      <w:r w:rsidRPr="006E3DB8">
        <w:rPr>
          <w:rFonts w:ascii="Helvetica" w:hAnsi="Helvetica"/>
          <w:sz w:val="24"/>
          <w:szCs w:val="24"/>
        </w:rPr>
        <w:t xml:space="preserve">e dôležité dodržať túto podmienku.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</w:r>
      <w:r w:rsidRPr="006E3DB8">
        <w:rPr>
          <w:rStyle w:val="iadne"/>
          <w:rFonts w:ascii="Helvetica" w:hAnsi="Helvetica"/>
          <w:i/>
          <w:iCs/>
          <w:sz w:val="24"/>
          <w:szCs w:val="24"/>
        </w:rPr>
        <w:t>Váš zverenec, ak ho pre folklór spoločne nadchneme, raz možno vami vybranú pieseň bude spievať pred človekom, ktorý vyrastal v</w:t>
      </w:r>
      <w:r w:rsidR="004F3B8E">
        <w:rPr>
          <w:rStyle w:val="iadne"/>
          <w:rFonts w:ascii="Helvetica" w:hAnsi="Helvetica"/>
          <w:i/>
          <w:iCs/>
          <w:sz w:val="24"/>
          <w:szCs w:val="24"/>
        </w:rPr>
        <w:t> </w:t>
      </w:r>
      <w:r w:rsidRPr="006E3DB8">
        <w:rPr>
          <w:rStyle w:val="iadne"/>
          <w:rFonts w:ascii="Helvetica" w:hAnsi="Helvetica"/>
          <w:i/>
          <w:iCs/>
          <w:sz w:val="24"/>
          <w:szCs w:val="24"/>
        </w:rPr>
        <w:t>prostredí</w:t>
      </w:r>
      <w:r w:rsidR="004F3B8E">
        <w:rPr>
          <w:rStyle w:val="iadne"/>
          <w:rFonts w:ascii="Helvetica" w:hAnsi="Helvetica"/>
          <w:i/>
          <w:iCs/>
          <w:sz w:val="24"/>
          <w:szCs w:val="24"/>
        </w:rPr>
        <w:t>,</w:t>
      </w:r>
      <w:r w:rsidRPr="006E3DB8">
        <w:rPr>
          <w:rStyle w:val="iadne"/>
          <w:rFonts w:ascii="Helvetica" w:hAnsi="Helvetica"/>
          <w:i/>
          <w:iCs/>
          <w:sz w:val="24"/>
          <w:szCs w:val="24"/>
        </w:rPr>
        <w:t xml:space="preserve"> kde kedysi vznikala. Predstavte si jeho nepríjemné prekvapenie</w:t>
      </w:r>
      <w:r w:rsidR="004F3B8E">
        <w:rPr>
          <w:rStyle w:val="iadne"/>
          <w:rFonts w:ascii="Helvetica" w:hAnsi="Helvetica"/>
          <w:i/>
          <w:iCs/>
          <w:sz w:val="24"/>
          <w:szCs w:val="24"/>
        </w:rPr>
        <w:t>,</w:t>
      </w:r>
      <w:r w:rsidRPr="006E3DB8">
        <w:rPr>
          <w:rStyle w:val="iadne"/>
          <w:rFonts w:ascii="Helvetica" w:hAnsi="Helvetica"/>
          <w:i/>
          <w:iCs/>
          <w:sz w:val="24"/>
          <w:szCs w:val="24"/>
        </w:rPr>
        <w:t xml:space="preserve"> keď ho niekto začne opravovať.   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 w:rsidP="004F3B8E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</w:r>
      <w:r w:rsidRPr="006E3DB8">
        <w:rPr>
          <w:rStyle w:val="iadne"/>
          <w:rFonts w:ascii="Helvetica" w:hAnsi="Helvetica"/>
          <w:b/>
          <w:bCs/>
          <w:sz w:val="24"/>
          <w:szCs w:val="24"/>
        </w:rPr>
        <w:t xml:space="preserve">Rytmika piesne </w:t>
      </w:r>
      <w:r w:rsidRPr="006E3DB8">
        <w:rPr>
          <w:rFonts w:ascii="Helvetica" w:hAnsi="Helvetica"/>
          <w:sz w:val="24"/>
          <w:szCs w:val="24"/>
        </w:rPr>
        <w:t>je tiež veľmi dôležitá. Mimo iné vyjadruje atmosféru prostredia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odkiaľ pochádza a môže dať piesni úplne iný rozmer.  </w:t>
      </w:r>
    </w:p>
    <w:p w:rsidR="006538A0" w:rsidRPr="006E3DB8" w:rsidRDefault="000E659F" w:rsidP="004F3B8E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A</w:t>
      </w:r>
      <w:r w:rsidRPr="006E3DB8">
        <w:rPr>
          <w:rFonts w:ascii="Helvetica" w:hAnsi="Helvetica"/>
          <w:sz w:val="24"/>
          <w:szCs w:val="24"/>
        </w:rPr>
        <w:t>k je raz niečo “rezké a sekané”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nemalo by sa to určite ťahať.  Je preto treba dávať pozor na frázovanie piesne. Je jej obrovskou súčasťou. 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lastRenderedPageBreak/>
        <w:tab/>
        <w:t xml:space="preserve">Chceme </w:t>
      </w:r>
      <w:r w:rsidR="004F3B8E">
        <w:rPr>
          <w:rFonts w:ascii="Helvetica" w:eastAsia="Helvetica" w:hAnsi="Helvetica" w:cs="Helvetica"/>
          <w:sz w:val="24"/>
          <w:szCs w:val="24"/>
        </w:rPr>
        <w:t>v</w:t>
      </w:r>
      <w:r w:rsidRPr="006E3DB8">
        <w:rPr>
          <w:rFonts w:ascii="Helvetica" w:hAnsi="Helvetica"/>
          <w:sz w:val="24"/>
          <w:szCs w:val="24"/>
        </w:rPr>
        <w:t xml:space="preserve">ás tiež poprosiť. </w:t>
      </w:r>
    </w:p>
    <w:p w:rsidR="006538A0" w:rsidRPr="006E3DB8" w:rsidRDefault="006538A0">
      <w:pPr>
        <w:pStyle w:val="Predvolen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 xml:space="preserve">V poslednej dobe sa stalo zvykom, </w:t>
      </w:r>
      <w:r w:rsidRPr="006E3DB8">
        <w:rPr>
          <w:rFonts w:ascii="Helvetica" w:hAnsi="Helvetica"/>
          <w:sz w:val="24"/>
          <w:szCs w:val="24"/>
        </w:rPr>
        <w:t>že deti na súťaž prídu oblečené do “kroja”. Ak to má dieťaťu pomôcť vžiť sa do jeho úlohy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je to určite dobrý nápad. Avšak body navyše za to nedostane. Vysvetlí</w:t>
      </w:r>
      <w:r w:rsidR="004F3B8E">
        <w:rPr>
          <w:rFonts w:ascii="Helvetica" w:hAnsi="Helvetica"/>
          <w:sz w:val="24"/>
          <w:szCs w:val="24"/>
        </w:rPr>
        <w:t>m</w:t>
      </w:r>
      <w:r w:rsidRPr="006E3DB8">
        <w:rPr>
          <w:rFonts w:ascii="Helvetica" w:hAnsi="Helvetica"/>
          <w:sz w:val="24"/>
          <w:szCs w:val="24"/>
        </w:rPr>
        <w:t>e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prečo: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 xml:space="preserve"> Je d</w:t>
      </w:r>
      <w:r w:rsidRPr="006E3DB8">
        <w:rPr>
          <w:rFonts w:ascii="Helvetica" w:hAnsi="Helvetica"/>
          <w:sz w:val="24"/>
          <w:szCs w:val="24"/>
        </w:rPr>
        <w:t xml:space="preserve">ôležité uvedomiť si, že ak dieťa spieva pieseň z východného Slovenska a má na sebe kroj Nitrianskej župy alebo </w:t>
      </w:r>
      <w:r w:rsidR="006E3DB8">
        <w:rPr>
          <w:rFonts w:ascii="Helvetica" w:hAnsi="Helvetica"/>
          <w:sz w:val="24"/>
          <w:szCs w:val="24"/>
        </w:rPr>
        <w:t>tzv</w:t>
      </w:r>
      <w:r w:rsidRPr="006E3DB8">
        <w:rPr>
          <w:rFonts w:ascii="Helvetica" w:hAnsi="Helvetica"/>
          <w:sz w:val="24"/>
          <w:szCs w:val="24"/>
        </w:rPr>
        <w:t>. univerzálny kroj (</w:t>
      </w:r>
      <w:r w:rsidRPr="006E3DB8">
        <w:rPr>
          <w:rStyle w:val="iadne"/>
          <w:rFonts w:ascii="Helvetica" w:hAnsi="Helvetica"/>
          <w:i/>
          <w:iCs/>
          <w:sz w:val="24"/>
          <w:szCs w:val="24"/>
        </w:rPr>
        <w:t>nezmyselná predstava niektorých súborov</w:t>
      </w:r>
      <w:r w:rsidRPr="006E3DB8">
        <w:rPr>
          <w:rFonts w:ascii="Helvetica" w:hAnsi="Helvetica"/>
          <w:sz w:val="24"/>
          <w:szCs w:val="24"/>
        </w:rPr>
        <w:t>)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iba ho tým mýlime. V našom regióne to nie je až tak zaužívaným zvykom, avšak v rôznych regiónoch Slovenska je správny kroj</w:t>
      </w:r>
      <w:r w:rsidR="004F3B8E">
        <w:rPr>
          <w:rFonts w:ascii="Helvetica" w:hAnsi="Helvetica"/>
          <w:sz w:val="24"/>
          <w:szCs w:val="24"/>
        </w:rPr>
        <w:t xml:space="preserve"> </w:t>
      </w:r>
      <w:r w:rsidRPr="006E3DB8">
        <w:rPr>
          <w:rFonts w:ascii="Helvetica" w:hAnsi="Helvetica"/>
          <w:sz w:val="24"/>
          <w:szCs w:val="24"/>
        </w:rPr>
        <w:t xml:space="preserve">z danej dediny súčasťou kultúrneho dedičstva. A jeho nosenie, správne nosenie, má svoj veľký význam. </w:t>
      </w: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eastAsia="Helvetica" w:hAnsi="Helvetica" w:cs="Helvetica"/>
          <w:sz w:val="24"/>
          <w:szCs w:val="24"/>
        </w:rPr>
        <w:tab/>
        <w:t>Krojov</w:t>
      </w:r>
      <w:r w:rsidRPr="006E3DB8">
        <w:rPr>
          <w:rFonts w:ascii="Helvetica" w:hAnsi="Helvetica"/>
          <w:sz w:val="24"/>
          <w:szCs w:val="24"/>
        </w:rPr>
        <w:t>á kultúra je rovnako súčasťou našej práce. Uvedomujeme si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že v našom regióne je mimoriadne ťažké zohnať správny kroj k piesni, ktorú ste vybrali. Preto nechceme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aby ste si robili ďalšie starosti.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>Samozrejme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ak dieťa oblečiete do kroja, či skôr kostýmu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ktorý má pripomínať ľudový charakter súťaže, je to stále milé a body to určite ani neodoberie. Treba však vysvetliť, že kroj nepochádza z rovnakej oblasti (obdobia) ako pieseň samotná.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>Preto  rozhodne nie je podmienkou mať kroj ani ľudový n</w:t>
      </w:r>
      <w:r w:rsidR="004F3B8E">
        <w:rPr>
          <w:rFonts w:ascii="Helvetica" w:hAnsi="Helvetica"/>
          <w:sz w:val="24"/>
          <w:szCs w:val="24"/>
        </w:rPr>
        <w:t>á</w:t>
      </w:r>
      <w:r w:rsidRPr="006E3DB8">
        <w:rPr>
          <w:rFonts w:ascii="Helvetica" w:hAnsi="Helvetica"/>
          <w:sz w:val="24"/>
          <w:szCs w:val="24"/>
        </w:rPr>
        <w:t>stroj (husle, viola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cimbal...) ako </w:t>
      </w:r>
      <w:r w:rsidR="004F3B8E">
        <w:rPr>
          <w:rFonts w:ascii="Helvetica" w:hAnsi="Helvetica"/>
          <w:sz w:val="24"/>
          <w:szCs w:val="24"/>
        </w:rPr>
        <w:t>sprievod</w:t>
      </w:r>
      <w:r w:rsidRPr="006E3DB8">
        <w:rPr>
          <w:rFonts w:ascii="Helvetica" w:hAnsi="Helvetica"/>
          <w:sz w:val="24"/>
          <w:szCs w:val="24"/>
        </w:rPr>
        <w:t xml:space="preserve">. Úplne postačí slušné oblečenie (teda nie rifle) a klavírny (akordeón, flauta) </w:t>
      </w:r>
      <w:r w:rsidR="004F3B8E">
        <w:rPr>
          <w:rFonts w:ascii="Helvetica" w:hAnsi="Helvetica"/>
          <w:sz w:val="24"/>
          <w:szCs w:val="24"/>
        </w:rPr>
        <w:t>sprievod</w:t>
      </w:r>
      <w:r w:rsidRPr="006E3DB8">
        <w:rPr>
          <w:rFonts w:ascii="Helvetica" w:hAnsi="Helvetica"/>
          <w:sz w:val="24"/>
          <w:szCs w:val="24"/>
        </w:rPr>
        <w:t>.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>Oveľa dôležitejšie je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aby sa dieťa vedelo predstaviť, aby ho to, čo s ním robíte</w:t>
      </w:r>
      <w:r w:rsidR="004F3B8E">
        <w:rPr>
          <w:rFonts w:ascii="Helvetica" w:hAnsi="Helvetica"/>
          <w:sz w:val="24"/>
          <w:szCs w:val="24"/>
        </w:rPr>
        <w:t>,</w:t>
      </w:r>
      <w:r w:rsidRPr="006E3DB8">
        <w:rPr>
          <w:rFonts w:ascii="Helvetica" w:hAnsi="Helvetica"/>
          <w:sz w:val="24"/>
          <w:szCs w:val="24"/>
        </w:rPr>
        <w:t xml:space="preserve"> naozaj úprimne bavilo a aby prišlo na pódium s úsmevom.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 xml:space="preserve">A aj keď opomenieme všetky vyššie zmienené rady, úplne najdôležitejšie je vnášať do celého procesu prípravy na súťaž a do súťaže samotnej, lásku k spevu a tradícii našej vlasti. 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 w:rsidRPr="006E3DB8">
        <w:rPr>
          <w:rFonts w:ascii="Helvetica" w:hAnsi="Helvetica"/>
          <w:sz w:val="24"/>
          <w:szCs w:val="24"/>
        </w:rPr>
        <w:t xml:space="preserve">Sme </w:t>
      </w:r>
      <w:r w:rsidR="004F3B8E">
        <w:rPr>
          <w:rFonts w:ascii="Helvetica" w:hAnsi="Helvetica"/>
          <w:sz w:val="24"/>
          <w:szCs w:val="24"/>
        </w:rPr>
        <w:t>v</w:t>
      </w:r>
      <w:r w:rsidRPr="006E3DB8">
        <w:rPr>
          <w:rFonts w:ascii="Helvetica" w:hAnsi="Helvetica"/>
          <w:sz w:val="24"/>
          <w:szCs w:val="24"/>
        </w:rPr>
        <w:t>ám k dispozícii na prípadné upresnenie detailov.</w:t>
      </w: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6538A0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</w:p>
    <w:p w:rsidR="006538A0" w:rsidRPr="006E3DB8" w:rsidRDefault="000E659F">
      <w:pPr>
        <w:pStyle w:val="Predvolen"/>
        <w:jc w:val="both"/>
        <w:rPr>
          <w:rFonts w:ascii="Helvetica" w:eastAsia="Helvetica" w:hAnsi="Helvetica" w:cs="Helvetica"/>
          <w:sz w:val="24"/>
          <w:szCs w:val="24"/>
        </w:rPr>
      </w:pPr>
      <w:r w:rsidRPr="006E3DB8">
        <w:rPr>
          <w:rFonts w:ascii="Helvetica" w:hAnsi="Helvetica"/>
          <w:sz w:val="24"/>
          <w:szCs w:val="24"/>
        </w:rPr>
        <w:t>Jozef Černek, riaditeľ DMS Komárno</w:t>
      </w:r>
    </w:p>
    <w:p w:rsidR="006538A0" w:rsidRPr="006E3DB8" w:rsidRDefault="000E659F">
      <w:pPr>
        <w:pStyle w:val="Predvolen"/>
        <w:jc w:val="both"/>
      </w:pPr>
      <w:r w:rsidRPr="006E3DB8">
        <w:rPr>
          <w:rFonts w:ascii="Helvetica" w:hAnsi="Helvetica"/>
          <w:sz w:val="24"/>
          <w:szCs w:val="24"/>
        </w:rPr>
        <w:t>0905 405 455</w:t>
      </w:r>
    </w:p>
    <w:sectPr w:rsidR="006538A0" w:rsidRPr="006E3DB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64" w:rsidRDefault="00833364">
      <w:r>
        <w:separator/>
      </w:r>
    </w:p>
  </w:endnote>
  <w:endnote w:type="continuationSeparator" w:id="0">
    <w:p w:rsidR="00833364" w:rsidRDefault="0083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A0" w:rsidRDefault="00653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64" w:rsidRDefault="00833364">
      <w:r>
        <w:separator/>
      </w:r>
    </w:p>
  </w:footnote>
  <w:footnote w:type="continuationSeparator" w:id="0">
    <w:p w:rsidR="00833364" w:rsidRDefault="0083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A0" w:rsidRDefault="006538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A0"/>
    <w:rsid w:val="000E659F"/>
    <w:rsid w:val="004F3B8E"/>
    <w:rsid w:val="005D1F02"/>
    <w:rsid w:val="006538A0"/>
    <w:rsid w:val="006B4AD7"/>
    <w:rsid w:val="006E3DB8"/>
    <w:rsid w:val="00772104"/>
    <w:rsid w:val="00833364"/>
    <w:rsid w:val="00E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2E70-4AD5-46CE-80F2-CF8B804D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textovprepojenie"/>
    <w:rPr>
      <w:u w:val="single"/>
    </w:rPr>
  </w:style>
  <w:style w:type="character" w:customStyle="1" w:styleId="iadne">
    <w:name w:val="Žiadne"/>
  </w:style>
  <w:style w:type="character" w:customStyle="1" w:styleId="Hyperlink1">
    <w:name w:val="Hyperlink.1"/>
    <w:basedOn w:val="iadne"/>
    <w:rPr>
      <w:i/>
      <w:iCs/>
      <w:color w:val="0068D8"/>
      <w:u w:val="single" w:color="0068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doslovensky.sk/piesn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dms-komárno dms-komarno</cp:lastModifiedBy>
  <cp:revision>2</cp:revision>
  <dcterms:created xsi:type="dcterms:W3CDTF">2019-09-23T14:50:00Z</dcterms:created>
  <dcterms:modified xsi:type="dcterms:W3CDTF">2019-09-23T14:50:00Z</dcterms:modified>
</cp:coreProperties>
</file>